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B8" w:rsidRPr="005F104A" w:rsidRDefault="00A37C2E">
      <w:pPr>
        <w:rPr>
          <w:b/>
          <w:sz w:val="28"/>
          <w:szCs w:val="28"/>
          <w:lang w:val="en-AU"/>
        </w:rPr>
      </w:pPr>
      <w:r w:rsidRPr="005F104A">
        <w:rPr>
          <w:b/>
          <w:sz w:val="28"/>
          <w:szCs w:val="28"/>
          <w:lang w:val="en-AU"/>
        </w:rPr>
        <w:t xml:space="preserve">Title:  </w:t>
      </w:r>
      <w:r w:rsidR="00791DA1" w:rsidRPr="005F104A">
        <w:rPr>
          <w:b/>
          <w:sz w:val="28"/>
          <w:szCs w:val="28"/>
          <w:lang w:val="en-AU"/>
        </w:rPr>
        <w:t>The Control of Cervical Cancer in New Zealand: Achievements and Future Prospects</w:t>
      </w:r>
    </w:p>
    <w:p w:rsidR="00791DA1" w:rsidRPr="005F104A" w:rsidRDefault="00791DA1">
      <w:pPr>
        <w:rPr>
          <w:sz w:val="28"/>
          <w:szCs w:val="28"/>
          <w:lang w:val="en-AU"/>
        </w:rPr>
      </w:pPr>
    </w:p>
    <w:p w:rsidR="00C11E81" w:rsidRPr="005F104A" w:rsidRDefault="00C11E81" w:rsidP="00C11E81">
      <w:pPr>
        <w:rPr>
          <w:b/>
          <w:sz w:val="28"/>
          <w:szCs w:val="28"/>
          <w:lang w:val="en-AU"/>
        </w:rPr>
      </w:pPr>
      <w:r w:rsidRPr="005F104A">
        <w:rPr>
          <w:b/>
          <w:sz w:val="28"/>
          <w:szCs w:val="28"/>
          <w:lang w:val="en-AU"/>
        </w:rPr>
        <w:t>Date:  5 August 2016</w:t>
      </w:r>
      <w:r w:rsidR="00E940C4">
        <w:rPr>
          <w:b/>
          <w:sz w:val="28"/>
          <w:szCs w:val="28"/>
          <w:lang w:val="en-AU"/>
        </w:rPr>
        <w:t>, 9.30 am – 4.00 pm</w:t>
      </w:r>
      <w:r w:rsidRPr="005F104A">
        <w:rPr>
          <w:b/>
          <w:sz w:val="28"/>
          <w:szCs w:val="28"/>
          <w:lang w:val="en-AU"/>
        </w:rPr>
        <w:t xml:space="preserve"> </w:t>
      </w:r>
    </w:p>
    <w:p w:rsidR="00C11E81" w:rsidRPr="005F104A" w:rsidRDefault="00C11E81" w:rsidP="00C11E81">
      <w:pPr>
        <w:rPr>
          <w:b/>
          <w:sz w:val="28"/>
          <w:szCs w:val="28"/>
          <w:lang w:val="en-AU"/>
        </w:rPr>
      </w:pPr>
      <w:r w:rsidRPr="005F104A">
        <w:rPr>
          <w:b/>
          <w:sz w:val="28"/>
          <w:szCs w:val="28"/>
          <w:lang w:val="en-AU"/>
        </w:rPr>
        <w:t>Venue: Pot</w:t>
      </w:r>
      <w:bookmarkStart w:id="0" w:name="_GoBack"/>
      <w:bookmarkEnd w:id="0"/>
      <w:r w:rsidRPr="005F104A">
        <w:rPr>
          <w:b/>
          <w:sz w:val="28"/>
          <w:szCs w:val="28"/>
          <w:lang w:val="en-AU"/>
        </w:rPr>
        <w:t>ters Park Event Centre (</w:t>
      </w:r>
      <w:r w:rsidR="00AD3793">
        <w:rPr>
          <w:b/>
          <w:sz w:val="28"/>
          <w:szCs w:val="28"/>
          <w:lang w:val="en-AU"/>
        </w:rPr>
        <w:t>Auckland Deaf Society Building), 164 Balmoral Road, Auckland</w:t>
      </w:r>
    </w:p>
    <w:p w:rsidR="00C11E81" w:rsidRDefault="00C11E81">
      <w:pPr>
        <w:rPr>
          <w:lang w:val="en-AU"/>
        </w:rPr>
      </w:pPr>
    </w:p>
    <w:p w:rsidR="00791DA1" w:rsidRDefault="00791DA1">
      <w:pPr>
        <w:rPr>
          <w:lang w:val="en-AU"/>
        </w:rPr>
      </w:pPr>
      <w:r>
        <w:rPr>
          <w:lang w:val="en-AU"/>
        </w:rPr>
        <w:t>A one-day forum to:</w:t>
      </w:r>
    </w:p>
    <w:p w:rsidR="00791DA1" w:rsidRDefault="00791DA1" w:rsidP="00791DA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Bring together health practitioners, health consumers and policy makers</w:t>
      </w:r>
    </w:p>
    <w:p w:rsidR="00791DA1" w:rsidRDefault="00791DA1" w:rsidP="00791DA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Review the impact of screening in the control of cervical cancer in New Zealand</w:t>
      </w:r>
    </w:p>
    <w:p w:rsidR="00791DA1" w:rsidRDefault="00D85715" w:rsidP="00791DA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Explore </w:t>
      </w:r>
      <w:r w:rsidR="00BB403A">
        <w:rPr>
          <w:lang w:val="en-AU"/>
        </w:rPr>
        <w:t xml:space="preserve">emerging issues </w:t>
      </w:r>
      <w:r w:rsidR="001D072C">
        <w:rPr>
          <w:lang w:val="en-AU"/>
        </w:rPr>
        <w:t xml:space="preserve">for New Zealand relating to </w:t>
      </w:r>
      <w:r w:rsidR="00791DA1">
        <w:rPr>
          <w:lang w:val="en-AU"/>
        </w:rPr>
        <w:t>HPV immunisation in the control o</w:t>
      </w:r>
      <w:r w:rsidR="00DA7CBF">
        <w:rPr>
          <w:lang w:val="en-AU"/>
        </w:rPr>
        <w:t>f cervical cancer</w:t>
      </w:r>
    </w:p>
    <w:p w:rsidR="00791DA1" w:rsidRDefault="00791DA1" w:rsidP="00791DA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Explore the implications of moving to HPV testing as the primary screening modality to control cervical cancer in New Zealand</w:t>
      </w:r>
    </w:p>
    <w:p w:rsidR="00791DA1" w:rsidRDefault="00791DA1" w:rsidP="00791DA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Share knowledge and foster debate</w:t>
      </w:r>
    </w:p>
    <w:p w:rsidR="007C1171" w:rsidRDefault="007C1171" w:rsidP="00A37C2E">
      <w:pPr>
        <w:rPr>
          <w:b/>
          <w:lang w:val="en-AU"/>
        </w:rPr>
      </w:pPr>
    </w:p>
    <w:p w:rsidR="00A37C2E" w:rsidRPr="007C1171" w:rsidRDefault="00866F95" w:rsidP="00A37C2E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Programme </w:t>
      </w:r>
    </w:p>
    <w:p w:rsidR="00A37C2E" w:rsidRDefault="00A37C2E" w:rsidP="00A37C2E">
      <w:pPr>
        <w:rPr>
          <w:lang w:val="en-AU"/>
        </w:rPr>
      </w:pPr>
    </w:p>
    <w:p w:rsidR="00253463" w:rsidRPr="00967ED9" w:rsidRDefault="00A37C2E" w:rsidP="00A37C2E">
      <w:pPr>
        <w:rPr>
          <w:b/>
          <w:lang w:val="en-AU"/>
        </w:rPr>
      </w:pPr>
      <w:r w:rsidRPr="00967ED9">
        <w:rPr>
          <w:b/>
          <w:lang w:val="en-AU"/>
        </w:rPr>
        <w:t>9.30</w:t>
      </w:r>
      <w:r w:rsidR="00D96ECC">
        <w:rPr>
          <w:b/>
          <w:lang w:val="en-AU"/>
        </w:rPr>
        <w:tab/>
        <w:t>Opening</w:t>
      </w:r>
      <w:r w:rsidR="00AB5FF8">
        <w:rPr>
          <w:b/>
          <w:lang w:val="en-AU"/>
        </w:rPr>
        <w:t>/Housekeeping</w:t>
      </w:r>
    </w:p>
    <w:p w:rsidR="00A37C2E" w:rsidRPr="00967ED9" w:rsidRDefault="00A37C2E" w:rsidP="00A37C2E">
      <w:pPr>
        <w:rPr>
          <w:b/>
          <w:lang w:val="en-AU"/>
        </w:rPr>
      </w:pPr>
    </w:p>
    <w:p w:rsidR="00A37C2E" w:rsidRPr="00967ED9" w:rsidRDefault="0010746C" w:rsidP="00A37C2E">
      <w:pPr>
        <w:rPr>
          <w:b/>
          <w:lang w:val="en-AU"/>
        </w:rPr>
      </w:pPr>
      <w:r>
        <w:rPr>
          <w:b/>
          <w:lang w:val="en-AU"/>
        </w:rPr>
        <w:t>9.35</w:t>
      </w:r>
      <w:r w:rsidR="00395AD2">
        <w:rPr>
          <w:b/>
          <w:lang w:val="en-AU"/>
        </w:rPr>
        <w:tab/>
        <w:t xml:space="preserve">Keynote Speaker: </w:t>
      </w:r>
      <w:r w:rsidR="005A0BE1">
        <w:rPr>
          <w:b/>
          <w:lang w:val="en-AU"/>
        </w:rPr>
        <w:t>Sandra Coney</w:t>
      </w:r>
    </w:p>
    <w:p w:rsidR="00A37C2E" w:rsidRPr="00967ED9" w:rsidRDefault="00A37C2E" w:rsidP="00A37C2E">
      <w:pPr>
        <w:rPr>
          <w:b/>
          <w:lang w:val="en-AU"/>
        </w:rPr>
      </w:pPr>
    </w:p>
    <w:p w:rsidR="00A37C2E" w:rsidRPr="00967ED9" w:rsidRDefault="00D96ECC" w:rsidP="00A37C2E">
      <w:pPr>
        <w:rPr>
          <w:b/>
          <w:lang w:val="en-AU"/>
        </w:rPr>
      </w:pPr>
      <w:r>
        <w:rPr>
          <w:b/>
          <w:lang w:val="en-AU"/>
        </w:rPr>
        <w:t>10.00</w:t>
      </w:r>
      <w:r w:rsidR="00DA7CBF" w:rsidRPr="00967ED9">
        <w:rPr>
          <w:b/>
          <w:lang w:val="en-AU"/>
        </w:rPr>
        <w:tab/>
      </w:r>
      <w:r w:rsidR="007150EF">
        <w:rPr>
          <w:b/>
          <w:lang w:val="en-AU"/>
        </w:rPr>
        <w:t>The Impact of Screening in the Control of Cervical C</w:t>
      </w:r>
      <w:r w:rsidR="00A37C2E" w:rsidRPr="00967ED9">
        <w:rPr>
          <w:b/>
          <w:lang w:val="en-AU"/>
        </w:rPr>
        <w:t>ancer in New Zealand</w:t>
      </w:r>
    </w:p>
    <w:p w:rsidR="00A37C2E" w:rsidRDefault="00A37C2E" w:rsidP="00A37C2E">
      <w:pPr>
        <w:rPr>
          <w:lang w:val="en-AU"/>
        </w:rPr>
      </w:pPr>
    </w:p>
    <w:p w:rsidR="0085521D" w:rsidRPr="002136A8" w:rsidRDefault="00602423" w:rsidP="002136A8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Dr Naomi Brewer, University of Otago</w:t>
      </w:r>
    </w:p>
    <w:p w:rsidR="005A0BE1" w:rsidRPr="001146C4" w:rsidRDefault="001146C4" w:rsidP="005A0BE1">
      <w:pPr>
        <w:pStyle w:val="ListParagraph"/>
        <w:numPr>
          <w:ilvl w:val="0"/>
          <w:numId w:val="2"/>
        </w:numPr>
        <w:rPr>
          <w:lang w:val="en-AU"/>
        </w:rPr>
      </w:pPr>
      <w:r w:rsidRPr="001146C4">
        <w:rPr>
          <w:rFonts w:ascii="Calibri" w:hAnsi="Calibri" w:cs="Calibri"/>
        </w:rPr>
        <w:t>Michelle Delacey, Te Whanau o Waipareira and member of the Metropolitan Auckland Cervical Screening Advisory Group’s Operations Group</w:t>
      </w:r>
    </w:p>
    <w:p w:rsidR="00EA5AC9" w:rsidRDefault="00CE7E9D" w:rsidP="00EA5AC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CE7E9D">
        <w:rPr>
          <w:rFonts w:eastAsia="Times New Roman" w:cs="Times New Roman"/>
        </w:rPr>
        <w:t>Dr Karen Bartholomew</w:t>
      </w:r>
      <w:r w:rsidR="00866F95">
        <w:rPr>
          <w:rFonts w:eastAsia="Times New Roman" w:cs="Times New Roman"/>
        </w:rPr>
        <w:t xml:space="preserve">, Public Health Physician, Waitemata DHB </w:t>
      </w:r>
    </w:p>
    <w:p w:rsidR="00AF6F35" w:rsidRPr="00AF6F35" w:rsidRDefault="00AF6F35" w:rsidP="00AF6F35">
      <w:pPr>
        <w:ind w:left="720"/>
        <w:rPr>
          <w:rFonts w:eastAsia="Times New Roman" w:cs="Times New Roman"/>
        </w:rPr>
      </w:pPr>
    </w:p>
    <w:p w:rsidR="00253463" w:rsidRDefault="00AF6F35" w:rsidP="00AF6F35">
      <w:pPr>
        <w:rPr>
          <w:lang w:val="en-AU"/>
        </w:rPr>
      </w:pPr>
      <w:r>
        <w:rPr>
          <w:lang w:val="en-AU"/>
        </w:rPr>
        <w:lastRenderedPageBreak/>
        <w:t>`</w:t>
      </w:r>
      <w:r>
        <w:rPr>
          <w:lang w:val="en-AU"/>
        </w:rPr>
        <w:tab/>
      </w:r>
      <w:r w:rsidR="00866F95">
        <w:rPr>
          <w:lang w:val="en-AU"/>
        </w:rPr>
        <w:t xml:space="preserve">Session </w:t>
      </w:r>
      <w:r w:rsidR="00C11E81">
        <w:rPr>
          <w:lang w:val="en-AU"/>
        </w:rPr>
        <w:t>Chair:  Betsy Marshall</w:t>
      </w:r>
      <w:r w:rsidR="0020241E">
        <w:rPr>
          <w:lang w:val="en-AU"/>
        </w:rPr>
        <w:t>, Cartwright Collective</w:t>
      </w:r>
    </w:p>
    <w:p w:rsidR="00DA7CBF" w:rsidRDefault="00DA7CBF" w:rsidP="00DA7CBF">
      <w:pPr>
        <w:ind w:left="720"/>
        <w:rPr>
          <w:lang w:val="en-AU"/>
        </w:rPr>
      </w:pPr>
    </w:p>
    <w:p w:rsidR="00DA7CBF" w:rsidRPr="00967ED9" w:rsidRDefault="0010746C" w:rsidP="00DA7CBF">
      <w:pPr>
        <w:rPr>
          <w:b/>
        </w:rPr>
      </w:pPr>
      <w:r>
        <w:rPr>
          <w:b/>
        </w:rPr>
        <w:t>10.45</w:t>
      </w:r>
      <w:r w:rsidR="00DA7CBF" w:rsidRPr="00967ED9">
        <w:rPr>
          <w:b/>
        </w:rPr>
        <w:tab/>
        <w:t>Morning Tea</w:t>
      </w:r>
    </w:p>
    <w:p w:rsidR="00DA7CBF" w:rsidRPr="00967ED9" w:rsidRDefault="00DA7CBF" w:rsidP="00DA7CBF">
      <w:pPr>
        <w:rPr>
          <w:b/>
        </w:rPr>
      </w:pPr>
    </w:p>
    <w:p w:rsidR="00DA7CBF" w:rsidRPr="00967ED9" w:rsidRDefault="0010746C" w:rsidP="00DA7CBF">
      <w:pPr>
        <w:ind w:left="720" w:hanging="720"/>
        <w:rPr>
          <w:b/>
        </w:rPr>
      </w:pPr>
      <w:r>
        <w:rPr>
          <w:b/>
        </w:rPr>
        <w:t>11.15</w:t>
      </w:r>
      <w:r w:rsidR="00BB403A">
        <w:rPr>
          <w:b/>
        </w:rPr>
        <w:tab/>
      </w:r>
      <w:r w:rsidR="007150EF">
        <w:rPr>
          <w:b/>
        </w:rPr>
        <w:t>HPV Immunization in the C</w:t>
      </w:r>
      <w:r w:rsidR="00DA7CBF" w:rsidRPr="00967ED9">
        <w:rPr>
          <w:b/>
        </w:rPr>
        <w:t xml:space="preserve">ontrol of </w:t>
      </w:r>
      <w:r w:rsidR="007150EF">
        <w:rPr>
          <w:b/>
        </w:rPr>
        <w:t>Cervical C</w:t>
      </w:r>
      <w:r w:rsidR="00DA7CBF" w:rsidRPr="00967ED9">
        <w:rPr>
          <w:b/>
        </w:rPr>
        <w:t>ancer in New Zealand</w:t>
      </w:r>
      <w:r w:rsidR="007150EF">
        <w:rPr>
          <w:b/>
        </w:rPr>
        <w:t>: Emerging I</w:t>
      </w:r>
      <w:r w:rsidR="00BB403A">
        <w:rPr>
          <w:b/>
        </w:rPr>
        <w:t>ssues for New Zealand</w:t>
      </w:r>
    </w:p>
    <w:p w:rsidR="00DA7CBF" w:rsidRPr="00DA7CBF" w:rsidRDefault="00DA7CBF" w:rsidP="00DA7CBF"/>
    <w:p w:rsidR="00A03470" w:rsidRPr="004760C2" w:rsidRDefault="00A03470" w:rsidP="004760C2">
      <w:pPr>
        <w:pStyle w:val="ListParagraph"/>
        <w:numPr>
          <w:ilvl w:val="0"/>
          <w:numId w:val="3"/>
        </w:numPr>
        <w:rPr>
          <w:lang w:val="en-AU"/>
        </w:rPr>
      </w:pPr>
      <w:r w:rsidRPr="004760C2">
        <w:rPr>
          <w:lang w:val="en-AU"/>
        </w:rPr>
        <w:t>Ray</w:t>
      </w:r>
      <w:r w:rsidR="005F104A">
        <w:rPr>
          <w:lang w:val="en-AU"/>
        </w:rPr>
        <w:t xml:space="preserve">oni Keith – Manager Immunisation, Ministry of Health </w:t>
      </w:r>
    </w:p>
    <w:p w:rsidR="00253463" w:rsidRPr="004760C2" w:rsidRDefault="00D85715" w:rsidP="004760C2">
      <w:pPr>
        <w:pStyle w:val="ListParagraph"/>
        <w:numPr>
          <w:ilvl w:val="0"/>
          <w:numId w:val="3"/>
        </w:numPr>
        <w:rPr>
          <w:lang w:val="en-AU"/>
        </w:rPr>
      </w:pPr>
      <w:r w:rsidRPr="004760C2">
        <w:rPr>
          <w:lang w:val="en-AU"/>
        </w:rPr>
        <w:t>Adrian Ludlam</w:t>
      </w:r>
      <w:r w:rsidR="00C42497" w:rsidRPr="004760C2">
        <w:rPr>
          <w:lang w:val="en-AU"/>
        </w:rPr>
        <w:t xml:space="preserve">: </w:t>
      </w:r>
      <w:r w:rsidR="005F104A">
        <w:rPr>
          <w:lang w:val="en-AU"/>
        </w:rPr>
        <w:t xml:space="preserve">University of Auckland: </w:t>
      </w:r>
      <w:r w:rsidR="00C42497" w:rsidRPr="004760C2">
        <w:rPr>
          <w:rFonts w:cs="Calibri"/>
        </w:rPr>
        <w:t>HPV vaccinati</w:t>
      </w:r>
      <w:r w:rsidR="00866F95">
        <w:rPr>
          <w:rFonts w:cs="Calibri"/>
        </w:rPr>
        <w:t xml:space="preserve">on </w:t>
      </w:r>
      <w:r w:rsidR="00CE7E9D">
        <w:rPr>
          <w:rFonts w:cs="Calibri"/>
        </w:rPr>
        <w:t>from a men’s health perspective</w:t>
      </w:r>
    </w:p>
    <w:p w:rsidR="00BB403A" w:rsidRPr="004760C2" w:rsidRDefault="00C11E81" w:rsidP="004760C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760C2">
        <w:rPr>
          <w:rFonts w:ascii="Calibri" w:hAnsi="Calibri" w:cs="Calibri"/>
        </w:rPr>
        <w:t xml:space="preserve">Associate Professor </w:t>
      </w:r>
      <w:r w:rsidR="00D85715" w:rsidRPr="004760C2">
        <w:rPr>
          <w:rFonts w:ascii="Calibri" w:hAnsi="Calibri" w:cs="Calibri"/>
        </w:rPr>
        <w:t>Helen Petousis-Harris</w:t>
      </w:r>
      <w:r w:rsidR="00CE7E9D">
        <w:rPr>
          <w:rFonts w:ascii="Calibri" w:hAnsi="Calibri" w:cs="Calibri"/>
        </w:rPr>
        <w:t xml:space="preserve">, </w:t>
      </w:r>
      <w:r w:rsidR="005F104A">
        <w:rPr>
          <w:rFonts w:ascii="Calibri" w:hAnsi="Calibri" w:cs="Calibri"/>
        </w:rPr>
        <w:t>Senior Lecturer in the Department of General Practice and Primary Health Care and the Director of Research at the Immunisation Advisory Centre</w:t>
      </w:r>
    </w:p>
    <w:p w:rsidR="00D96ECC" w:rsidRDefault="00D96ECC" w:rsidP="00DA7CBF">
      <w:pPr>
        <w:ind w:left="720"/>
        <w:rPr>
          <w:rFonts w:ascii="Calibri" w:hAnsi="Calibri" w:cs="Calibri"/>
        </w:rPr>
      </w:pPr>
    </w:p>
    <w:p w:rsidR="00C11E81" w:rsidRDefault="00C11E81" w:rsidP="00DA7CBF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Panelists: Adrian</w:t>
      </w:r>
      <w:r w:rsidR="00866F95">
        <w:rPr>
          <w:rFonts w:ascii="Calibri" w:hAnsi="Calibri" w:cs="Calibri"/>
        </w:rPr>
        <w:t xml:space="preserve"> Ludlam</w:t>
      </w:r>
      <w:r>
        <w:rPr>
          <w:rFonts w:ascii="Calibri" w:hAnsi="Calibri" w:cs="Calibri"/>
        </w:rPr>
        <w:t>, Helen</w:t>
      </w:r>
      <w:r w:rsidR="00866F95">
        <w:rPr>
          <w:rFonts w:ascii="Calibri" w:hAnsi="Calibri" w:cs="Calibri"/>
        </w:rPr>
        <w:t xml:space="preserve"> </w:t>
      </w:r>
      <w:r w:rsidR="00866F95" w:rsidRPr="004760C2">
        <w:rPr>
          <w:rFonts w:ascii="Calibri" w:hAnsi="Calibri" w:cs="Calibri"/>
        </w:rPr>
        <w:t>Petousis-</w:t>
      </w:r>
      <w:r w:rsidR="00D74EFB" w:rsidRPr="004760C2">
        <w:rPr>
          <w:rFonts w:ascii="Calibri" w:hAnsi="Calibri" w:cs="Calibri"/>
        </w:rPr>
        <w:t>Harris</w:t>
      </w:r>
      <w:r w:rsidR="00D74EF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Phi</w:t>
      </w:r>
      <w:r w:rsidR="00866F95">
        <w:rPr>
          <w:rFonts w:ascii="Calibri" w:hAnsi="Calibri" w:cs="Calibri"/>
        </w:rPr>
        <w:t>llida Bunkle</w:t>
      </w:r>
      <w:r w:rsidR="004760C2">
        <w:rPr>
          <w:rFonts w:ascii="Calibri" w:hAnsi="Calibri" w:cs="Calibri"/>
        </w:rPr>
        <w:t>, Rayoni</w:t>
      </w:r>
      <w:r w:rsidR="00866F95">
        <w:rPr>
          <w:rFonts w:ascii="Calibri" w:hAnsi="Calibri" w:cs="Calibri"/>
        </w:rPr>
        <w:t xml:space="preserve"> Keith</w:t>
      </w:r>
    </w:p>
    <w:p w:rsidR="00D85715" w:rsidRDefault="00866F95" w:rsidP="005F104A">
      <w:pPr>
        <w:ind w:firstLine="720"/>
        <w:rPr>
          <w:lang w:val="en-AU"/>
        </w:rPr>
      </w:pPr>
      <w:r>
        <w:rPr>
          <w:lang w:val="en-AU"/>
        </w:rPr>
        <w:t>Panel C</w:t>
      </w:r>
      <w:r w:rsidR="00D85715">
        <w:rPr>
          <w:lang w:val="en-AU"/>
        </w:rPr>
        <w:t xml:space="preserve">hair: </w:t>
      </w:r>
      <w:r w:rsidR="00D96ECC">
        <w:rPr>
          <w:lang w:val="en-AU"/>
        </w:rPr>
        <w:t>Sandy Hall</w:t>
      </w:r>
      <w:r w:rsidR="005F104A">
        <w:rPr>
          <w:lang w:val="en-AU"/>
        </w:rPr>
        <w:t>, Women’s Health Action</w:t>
      </w:r>
    </w:p>
    <w:p w:rsidR="00A37C2E" w:rsidRPr="00A37C2E" w:rsidRDefault="00A37C2E" w:rsidP="00866F95">
      <w:pPr>
        <w:rPr>
          <w:i/>
          <w:lang w:val="en-AU"/>
        </w:rPr>
      </w:pPr>
      <w:r>
        <w:rPr>
          <w:lang w:val="en-AU"/>
        </w:rPr>
        <w:tab/>
      </w:r>
    </w:p>
    <w:p w:rsidR="00A37C2E" w:rsidRPr="00967ED9" w:rsidRDefault="0010746C" w:rsidP="00A37C2E">
      <w:pPr>
        <w:rPr>
          <w:b/>
          <w:lang w:val="en-AU"/>
        </w:rPr>
      </w:pPr>
      <w:r>
        <w:rPr>
          <w:b/>
          <w:lang w:val="en-AU"/>
        </w:rPr>
        <w:t>12.15</w:t>
      </w:r>
      <w:r w:rsidR="00DA7CBF" w:rsidRPr="00967ED9">
        <w:rPr>
          <w:b/>
          <w:lang w:val="en-AU"/>
        </w:rPr>
        <w:tab/>
        <w:t>Lunch</w:t>
      </w:r>
    </w:p>
    <w:p w:rsidR="00DA7CBF" w:rsidRDefault="00DA7CBF" w:rsidP="00A37C2E">
      <w:pPr>
        <w:rPr>
          <w:b/>
          <w:lang w:val="en-AU"/>
        </w:rPr>
      </w:pPr>
    </w:p>
    <w:p w:rsidR="00DA7CBF" w:rsidRPr="00967ED9" w:rsidRDefault="0010746C" w:rsidP="00DA7CBF">
      <w:pPr>
        <w:ind w:left="720" w:hanging="720"/>
        <w:rPr>
          <w:b/>
          <w:lang w:val="en-AU"/>
        </w:rPr>
      </w:pPr>
      <w:r>
        <w:rPr>
          <w:b/>
          <w:lang w:val="en-AU"/>
        </w:rPr>
        <w:t>1.00</w:t>
      </w:r>
      <w:r w:rsidR="007150EF">
        <w:rPr>
          <w:b/>
          <w:lang w:val="en-AU"/>
        </w:rPr>
        <w:tab/>
        <w:t>The Implications of Moving to HPV Testing as the Primary Screening Modality to Control Cervical C</w:t>
      </w:r>
      <w:r w:rsidR="00DA7CBF" w:rsidRPr="00967ED9">
        <w:rPr>
          <w:b/>
          <w:lang w:val="en-AU"/>
        </w:rPr>
        <w:t>ancer in New Zealand</w:t>
      </w:r>
    </w:p>
    <w:p w:rsidR="00A37C2E" w:rsidRDefault="00A37C2E" w:rsidP="00A37C2E">
      <w:pPr>
        <w:rPr>
          <w:lang w:val="en-AU"/>
        </w:rPr>
      </w:pPr>
    </w:p>
    <w:p w:rsidR="00AB5FF8" w:rsidRDefault="00866F95" w:rsidP="00A37C2E">
      <w:pPr>
        <w:rPr>
          <w:lang w:val="en-AU"/>
        </w:rPr>
      </w:pPr>
      <w:r>
        <w:rPr>
          <w:lang w:val="en-AU"/>
        </w:rPr>
        <w:tab/>
        <w:t>Afternoon Session C</w:t>
      </w:r>
      <w:r w:rsidR="00AB5FF8">
        <w:rPr>
          <w:lang w:val="en-AU"/>
        </w:rPr>
        <w:t xml:space="preserve">hair: </w:t>
      </w:r>
      <w:r>
        <w:rPr>
          <w:lang w:val="en-AU"/>
        </w:rPr>
        <w:t xml:space="preserve">Professor </w:t>
      </w:r>
      <w:r w:rsidR="00AB5FF8">
        <w:rPr>
          <w:lang w:val="en-AU"/>
        </w:rPr>
        <w:t>Jo Manning</w:t>
      </w:r>
      <w:r w:rsidR="0020241E">
        <w:rPr>
          <w:lang w:val="en-AU"/>
        </w:rPr>
        <w:t>, Cartwright Collective</w:t>
      </w:r>
    </w:p>
    <w:p w:rsidR="00AB5FF8" w:rsidRDefault="00AB5FF8" w:rsidP="00A37C2E">
      <w:pPr>
        <w:rPr>
          <w:lang w:val="en-AU"/>
        </w:rPr>
      </w:pPr>
    </w:p>
    <w:p w:rsidR="00866F95" w:rsidRPr="002136A8" w:rsidRDefault="00C11E81" w:rsidP="002136A8">
      <w:pPr>
        <w:pStyle w:val="ListParagraph"/>
        <w:numPr>
          <w:ilvl w:val="0"/>
          <w:numId w:val="8"/>
        </w:numPr>
        <w:rPr>
          <w:lang w:val="en-AU"/>
        </w:rPr>
      </w:pPr>
      <w:r w:rsidRPr="00C11E81">
        <w:t xml:space="preserve">Keynote speaker:  </w:t>
      </w:r>
      <w:r w:rsidRPr="002136A8">
        <w:t>Professor R Marshall Austin</w:t>
      </w:r>
      <w:r w:rsidRPr="00C11E81">
        <w:t>,  MD, PhD</w:t>
      </w:r>
      <w:r w:rsidRPr="00C11E81">
        <w:br/>
        <w:t>Professor of Pathology</w:t>
      </w:r>
      <w:r>
        <w:t>, University of Pittsburgh, USA</w:t>
      </w:r>
      <w:r w:rsidR="00CE7E9D">
        <w:t xml:space="preserve"> </w:t>
      </w:r>
      <w:r w:rsidR="007F21D8">
        <w:br/>
      </w:r>
    </w:p>
    <w:p w:rsidR="00C11E81" w:rsidRPr="002136A8" w:rsidRDefault="0010746C" w:rsidP="002136A8">
      <w:pPr>
        <w:pStyle w:val="ListParagraph"/>
        <w:numPr>
          <w:ilvl w:val="0"/>
          <w:numId w:val="8"/>
        </w:numPr>
        <w:rPr>
          <w:lang w:val="en-AU"/>
        </w:rPr>
      </w:pPr>
      <w:r w:rsidRPr="002136A8">
        <w:rPr>
          <w:lang w:val="en-AU"/>
        </w:rPr>
        <w:t>Associate Professor Brian</w:t>
      </w:r>
      <w:r w:rsidR="00866F95" w:rsidRPr="002136A8">
        <w:rPr>
          <w:lang w:val="en-AU"/>
        </w:rPr>
        <w:t xml:space="preserve"> Cox, Director, Hugh Adam Cancer Epidemiology Unit, University of Otago</w:t>
      </w:r>
    </w:p>
    <w:p w:rsidR="00D96ECC" w:rsidRPr="00D96ECC" w:rsidRDefault="00D96ECC" w:rsidP="00866F95">
      <w:pPr>
        <w:pStyle w:val="ListParagraph"/>
        <w:ind w:left="1080"/>
      </w:pPr>
    </w:p>
    <w:p w:rsidR="0010746C" w:rsidRDefault="00866F95" w:rsidP="00791DA1">
      <w:pPr>
        <w:rPr>
          <w:b/>
          <w:lang w:val="en-AU"/>
        </w:rPr>
      </w:pPr>
      <w:r>
        <w:rPr>
          <w:b/>
          <w:lang w:val="en-AU"/>
        </w:rPr>
        <w:lastRenderedPageBreak/>
        <w:t>2.45</w:t>
      </w:r>
      <w:r w:rsidR="00967ED9" w:rsidRPr="00D85715">
        <w:rPr>
          <w:b/>
          <w:lang w:val="en-AU"/>
        </w:rPr>
        <w:tab/>
      </w:r>
      <w:r w:rsidR="007150EF">
        <w:rPr>
          <w:b/>
          <w:lang w:val="en-AU"/>
        </w:rPr>
        <w:t>Afternoon T</w:t>
      </w:r>
      <w:r w:rsidR="0010746C">
        <w:rPr>
          <w:b/>
          <w:lang w:val="en-AU"/>
        </w:rPr>
        <w:t>ea</w:t>
      </w:r>
    </w:p>
    <w:p w:rsidR="0010746C" w:rsidRDefault="0010746C" w:rsidP="00791DA1">
      <w:pPr>
        <w:rPr>
          <w:b/>
          <w:lang w:val="en-AU"/>
        </w:rPr>
      </w:pPr>
    </w:p>
    <w:p w:rsidR="00EA5AC9" w:rsidRDefault="00EA5AC9" w:rsidP="00EA5AC9">
      <w:pPr>
        <w:rPr>
          <w:lang w:val="en-AU"/>
        </w:rPr>
      </w:pPr>
      <w:r>
        <w:rPr>
          <w:b/>
          <w:lang w:val="en-AU"/>
        </w:rPr>
        <w:t>3.0</w:t>
      </w:r>
      <w:r w:rsidR="0010746C">
        <w:rPr>
          <w:b/>
          <w:lang w:val="en-AU"/>
        </w:rPr>
        <w:t>0</w:t>
      </w:r>
      <w:r w:rsidR="0010746C">
        <w:rPr>
          <w:b/>
          <w:lang w:val="en-AU"/>
        </w:rPr>
        <w:tab/>
      </w:r>
      <w:r>
        <w:rPr>
          <w:lang w:val="en-AU"/>
        </w:rPr>
        <w:t>Panel Discussion</w:t>
      </w:r>
    </w:p>
    <w:p w:rsidR="00EA5AC9" w:rsidRDefault="00EA5AC9" w:rsidP="00EA5AC9">
      <w:pPr>
        <w:ind w:left="720"/>
        <w:rPr>
          <w:lang w:val="en-AU"/>
        </w:rPr>
      </w:pPr>
      <w:r>
        <w:rPr>
          <w:lang w:val="en-AU"/>
        </w:rPr>
        <w:t>Professor Austin, A/P</w:t>
      </w:r>
      <w:r w:rsidR="00866F95">
        <w:rPr>
          <w:lang w:val="en-AU"/>
        </w:rPr>
        <w:t xml:space="preserve"> Brian Cox, Dr Peter Fitzgerald, </w:t>
      </w:r>
      <w:r w:rsidR="00AF6F35">
        <w:rPr>
          <w:lang w:val="en-AU"/>
        </w:rPr>
        <w:t xml:space="preserve">Dr </w:t>
      </w:r>
      <w:r w:rsidR="00866F95">
        <w:rPr>
          <w:lang w:val="en-AU"/>
        </w:rPr>
        <w:t xml:space="preserve">Sandy Hall </w:t>
      </w:r>
    </w:p>
    <w:p w:rsidR="00EA5AC9" w:rsidRPr="001146C4" w:rsidRDefault="00EA5AC9" w:rsidP="00791DA1">
      <w:pPr>
        <w:rPr>
          <w:lang w:val="en-AU"/>
        </w:rPr>
      </w:pPr>
      <w:r w:rsidRPr="00C42497">
        <w:rPr>
          <w:lang w:val="en-AU"/>
        </w:rPr>
        <w:t xml:space="preserve"> </w:t>
      </w:r>
    </w:p>
    <w:p w:rsidR="00791DA1" w:rsidRPr="00A77EC7" w:rsidRDefault="00EA5AC9" w:rsidP="00791DA1">
      <w:pPr>
        <w:rPr>
          <w:lang w:val="en-AU"/>
        </w:rPr>
      </w:pPr>
      <w:r>
        <w:rPr>
          <w:b/>
          <w:lang w:val="en-AU"/>
        </w:rPr>
        <w:t>3.45</w:t>
      </w:r>
      <w:r>
        <w:rPr>
          <w:b/>
          <w:lang w:val="en-AU"/>
        </w:rPr>
        <w:tab/>
      </w:r>
      <w:r w:rsidR="00967ED9" w:rsidRPr="00D85715">
        <w:rPr>
          <w:b/>
          <w:lang w:val="en-AU"/>
        </w:rPr>
        <w:t>Sum</w:t>
      </w:r>
      <w:r w:rsidR="0010746C">
        <w:rPr>
          <w:b/>
          <w:lang w:val="en-AU"/>
        </w:rPr>
        <w:t>mary and Final Commentary</w:t>
      </w:r>
      <w:r w:rsidR="00866F95">
        <w:rPr>
          <w:b/>
          <w:lang w:val="en-AU"/>
        </w:rPr>
        <w:t xml:space="preserve">:  Emeritus Professor </w:t>
      </w:r>
      <w:r w:rsidR="00FE1853">
        <w:rPr>
          <w:b/>
          <w:lang w:val="en-AU"/>
        </w:rPr>
        <w:t>Ruth Bonita</w:t>
      </w:r>
    </w:p>
    <w:p w:rsidR="0010746C" w:rsidRDefault="0010746C" w:rsidP="00791DA1">
      <w:pPr>
        <w:rPr>
          <w:b/>
          <w:lang w:val="en-AU"/>
        </w:rPr>
      </w:pPr>
    </w:p>
    <w:p w:rsidR="00791DA1" w:rsidRPr="00967ED9" w:rsidRDefault="0010746C" w:rsidP="00791DA1">
      <w:pPr>
        <w:rPr>
          <w:b/>
          <w:lang w:val="en-AU"/>
        </w:rPr>
      </w:pPr>
      <w:r>
        <w:rPr>
          <w:b/>
          <w:lang w:val="en-AU"/>
        </w:rPr>
        <w:t>4.00</w:t>
      </w:r>
      <w:r>
        <w:rPr>
          <w:b/>
          <w:lang w:val="en-AU"/>
        </w:rPr>
        <w:tab/>
        <w:t xml:space="preserve">Close </w:t>
      </w:r>
    </w:p>
    <w:sectPr w:rsidR="00791DA1" w:rsidRPr="00967ED9" w:rsidSect="00734A9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2B" w:rsidRDefault="0024282B" w:rsidP="00A37C2E">
      <w:r>
        <w:separator/>
      </w:r>
    </w:p>
  </w:endnote>
  <w:endnote w:type="continuationSeparator" w:id="0">
    <w:p w:rsidR="0024282B" w:rsidRDefault="0024282B" w:rsidP="00A3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2B" w:rsidRDefault="0024282B" w:rsidP="00A37C2E">
      <w:r>
        <w:separator/>
      </w:r>
    </w:p>
  </w:footnote>
  <w:footnote w:type="continuationSeparator" w:id="0">
    <w:p w:rsidR="0024282B" w:rsidRDefault="0024282B" w:rsidP="00A3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2E" w:rsidRDefault="00A37C2E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5C84FB7" wp14:editId="61967DF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27700" cy="290195"/>
              <wp:effectExtent l="0" t="0" r="1270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7C2E" w:rsidRDefault="00A37C2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5 August 2016 Forum planning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5C84FB7" id="Rectangle 197" o:spid="_x0000_s1026" style="position:absolute;margin-left:0;margin-top:0;width:451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" o:allowoverlap="f" fillcolor="#5b9bd5 [3204]" stroked="f" strokeweight="1pt">
              <v:textbox style="mso-fit-shape-to-text:t">
                <w:txbxContent>
                  <w:p w:rsidR="00A37C2E" w:rsidRDefault="00A37C2E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5 August 2016 Forum planning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C61"/>
    <w:multiLevelType w:val="hybridMultilevel"/>
    <w:tmpl w:val="FA042738"/>
    <w:lvl w:ilvl="0" w:tplc="F4FE68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552"/>
    <w:multiLevelType w:val="hybridMultilevel"/>
    <w:tmpl w:val="B1546206"/>
    <w:lvl w:ilvl="0" w:tplc="F78A2D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51579"/>
    <w:multiLevelType w:val="hybridMultilevel"/>
    <w:tmpl w:val="6E04FD64"/>
    <w:lvl w:ilvl="0" w:tplc="F4FE68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454D42"/>
    <w:multiLevelType w:val="hybridMultilevel"/>
    <w:tmpl w:val="C1542EA8"/>
    <w:lvl w:ilvl="0" w:tplc="46548A64">
      <w:start w:val="1"/>
      <w:numFmt w:val="decimal"/>
      <w:lvlText w:val="P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73035"/>
    <w:multiLevelType w:val="hybridMultilevel"/>
    <w:tmpl w:val="0A54A262"/>
    <w:lvl w:ilvl="0" w:tplc="E7728D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01D09"/>
    <w:multiLevelType w:val="hybridMultilevel"/>
    <w:tmpl w:val="1DBAAA3E"/>
    <w:lvl w:ilvl="0" w:tplc="15ACDB20">
      <w:start w:val="1"/>
      <w:numFmt w:val="decimal"/>
      <w:lvlText w:val="P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15272F"/>
    <w:multiLevelType w:val="hybridMultilevel"/>
    <w:tmpl w:val="C464A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BD156A"/>
    <w:multiLevelType w:val="hybridMultilevel"/>
    <w:tmpl w:val="FDD80FB4"/>
    <w:lvl w:ilvl="0" w:tplc="1B005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A1"/>
    <w:rsid w:val="00042B43"/>
    <w:rsid w:val="000C3A70"/>
    <w:rsid w:val="00105D4D"/>
    <w:rsid w:val="0010746C"/>
    <w:rsid w:val="001146C4"/>
    <w:rsid w:val="0018433B"/>
    <w:rsid w:val="001A62BD"/>
    <w:rsid w:val="001D072C"/>
    <w:rsid w:val="001F2B2B"/>
    <w:rsid w:val="001F402D"/>
    <w:rsid w:val="0020241E"/>
    <w:rsid w:val="002136A8"/>
    <w:rsid w:val="00232D2D"/>
    <w:rsid w:val="0024282B"/>
    <w:rsid w:val="00253463"/>
    <w:rsid w:val="002C184F"/>
    <w:rsid w:val="002D26A0"/>
    <w:rsid w:val="002E3BDD"/>
    <w:rsid w:val="002F36BB"/>
    <w:rsid w:val="00364A0E"/>
    <w:rsid w:val="0037771F"/>
    <w:rsid w:val="00395AD2"/>
    <w:rsid w:val="00395C39"/>
    <w:rsid w:val="004545CE"/>
    <w:rsid w:val="004760C2"/>
    <w:rsid w:val="00480673"/>
    <w:rsid w:val="004A18BE"/>
    <w:rsid w:val="00510EC4"/>
    <w:rsid w:val="00543DCE"/>
    <w:rsid w:val="00571106"/>
    <w:rsid w:val="005A0BE1"/>
    <w:rsid w:val="005F104A"/>
    <w:rsid w:val="00602423"/>
    <w:rsid w:val="00615C53"/>
    <w:rsid w:val="00651D7C"/>
    <w:rsid w:val="00681210"/>
    <w:rsid w:val="0069227F"/>
    <w:rsid w:val="007150EF"/>
    <w:rsid w:val="00734A9E"/>
    <w:rsid w:val="00764AAD"/>
    <w:rsid w:val="00791DA1"/>
    <w:rsid w:val="007975B6"/>
    <w:rsid w:val="007C1171"/>
    <w:rsid w:val="007F21D8"/>
    <w:rsid w:val="008040B8"/>
    <w:rsid w:val="0080566C"/>
    <w:rsid w:val="0085521D"/>
    <w:rsid w:val="00866F95"/>
    <w:rsid w:val="00967ED9"/>
    <w:rsid w:val="00990DB4"/>
    <w:rsid w:val="009B6D64"/>
    <w:rsid w:val="00A03470"/>
    <w:rsid w:val="00A279B6"/>
    <w:rsid w:val="00A37C2E"/>
    <w:rsid w:val="00A77EC7"/>
    <w:rsid w:val="00AB5FF8"/>
    <w:rsid w:val="00AC4BAF"/>
    <w:rsid w:val="00AD3793"/>
    <w:rsid w:val="00AF6F35"/>
    <w:rsid w:val="00B33307"/>
    <w:rsid w:val="00B43884"/>
    <w:rsid w:val="00BA1A81"/>
    <w:rsid w:val="00BB403A"/>
    <w:rsid w:val="00BF3C00"/>
    <w:rsid w:val="00C11E81"/>
    <w:rsid w:val="00C42497"/>
    <w:rsid w:val="00C501E7"/>
    <w:rsid w:val="00C56CFA"/>
    <w:rsid w:val="00C84A53"/>
    <w:rsid w:val="00CA7628"/>
    <w:rsid w:val="00CE7E9D"/>
    <w:rsid w:val="00D4366C"/>
    <w:rsid w:val="00D74EFB"/>
    <w:rsid w:val="00D85715"/>
    <w:rsid w:val="00D96ECC"/>
    <w:rsid w:val="00DA7CBF"/>
    <w:rsid w:val="00E940C4"/>
    <w:rsid w:val="00EA5AC9"/>
    <w:rsid w:val="00F371B8"/>
    <w:rsid w:val="00F54377"/>
    <w:rsid w:val="00FC2428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1E8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C2E"/>
  </w:style>
  <w:style w:type="paragraph" w:styleId="Footer">
    <w:name w:val="footer"/>
    <w:basedOn w:val="Normal"/>
    <w:link w:val="FooterChar"/>
    <w:uiPriority w:val="99"/>
    <w:unhideWhenUsed/>
    <w:rsid w:val="00A37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C2E"/>
  </w:style>
  <w:style w:type="character" w:customStyle="1" w:styleId="Heading2Char">
    <w:name w:val="Heading 2 Char"/>
    <w:basedOn w:val="DefaultParagraphFont"/>
    <w:link w:val="Heading2"/>
    <w:uiPriority w:val="9"/>
    <w:rsid w:val="00C11E8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A5AC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A5AC9"/>
    <w:rPr>
      <w:i/>
      <w:iCs/>
    </w:rPr>
  </w:style>
  <w:style w:type="character" w:customStyle="1" w:styleId="apple-converted-space">
    <w:name w:val="apple-converted-space"/>
    <w:basedOn w:val="DefaultParagraphFont"/>
    <w:rsid w:val="00EA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ABCAE3-8147-488A-8273-26117FC9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Marshall</dc:creator>
  <cp:keywords/>
  <dc:description/>
  <cp:lastModifiedBy>Women’s Health Coordinator</cp:lastModifiedBy>
  <cp:revision>2</cp:revision>
  <cp:lastPrinted>2016-05-30T23:20:00Z</cp:lastPrinted>
  <dcterms:created xsi:type="dcterms:W3CDTF">2016-07-25T02:06:00Z</dcterms:created>
  <dcterms:modified xsi:type="dcterms:W3CDTF">2016-07-25T02:06:00Z</dcterms:modified>
</cp:coreProperties>
</file>